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F94" w:rsidRPr="00903E02" w:rsidRDefault="00363F94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03E02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903E02">
        <w:rPr>
          <w:rFonts w:ascii="Tahoma" w:hAnsi="Tahoma" w:cs="Tahoma"/>
          <w:b/>
          <w:sz w:val="24"/>
          <w:szCs w:val="24"/>
          <w:lang w:val="cs-CZ"/>
        </w:rPr>
        <w:br/>
      </w:r>
      <w:r w:rsidRPr="00903E02">
        <w:rPr>
          <w:rFonts w:ascii="Tahoma" w:hAnsi="Tahoma" w:cs="Tahoma"/>
          <w:b/>
          <w:noProof/>
          <w:sz w:val="24"/>
          <w:szCs w:val="24"/>
          <w:lang w:val="cs-CZ"/>
        </w:rPr>
        <w:t>referent/ka lékařské posudkové služby</w:t>
      </w:r>
      <w:r w:rsidRPr="00903E02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903E02">
        <w:rPr>
          <w:rFonts w:ascii="Tahoma" w:hAnsi="Tahoma" w:cs="Tahoma"/>
          <w:b/>
          <w:noProof/>
          <w:sz w:val="24"/>
          <w:szCs w:val="24"/>
          <w:lang w:val="cs-CZ"/>
        </w:rPr>
        <w:t>Oddělení lékařské posudkové služby pro okres Bruntál a okres Karviná</w:t>
      </w:r>
      <w:r w:rsidRPr="00903E02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903E02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Olomoucký kraj a Moravskoslezský kraj</w:t>
      </w:r>
      <w:r w:rsidRPr="00903E02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903E02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903E02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363F94" w:rsidRPr="00903E02" w:rsidRDefault="00363F94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363F94" w:rsidRPr="00903E02" w:rsidRDefault="00363F94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903E02">
        <w:rPr>
          <w:rFonts w:cs="Tahoma"/>
          <w:szCs w:val="20"/>
        </w:rPr>
        <w:tab/>
      </w:r>
      <w:r w:rsidRPr="00903E02">
        <w:rPr>
          <w:rFonts w:cs="Tahoma"/>
          <w:szCs w:val="20"/>
        </w:rPr>
        <w:tab/>
      </w:r>
      <w:r w:rsidRPr="00903E02">
        <w:rPr>
          <w:rFonts w:cs="Tahoma"/>
          <w:szCs w:val="20"/>
        </w:rPr>
        <w:tab/>
      </w:r>
      <w:r w:rsidRPr="00903E02">
        <w:rPr>
          <w:rFonts w:cs="Tahoma"/>
          <w:szCs w:val="20"/>
        </w:rPr>
        <w:tab/>
      </w:r>
      <w:r w:rsidRPr="00903E02">
        <w:rPr>
          <w:rFonts w:cs="Tahoma"/>
          <w:szCs w:val="20"/>
        </w:rPr>
        <w:tab/>
      </w:r>
      <w:r w:rsidRPr="00903E02">
        <w:rPr>
          <w:rFonts w:ascii="Tahoma" w:hAnsi="Tahoma" w:cs="Tahoma"/>
          <w:sz w:val="20"/>
          <w:szCs w:val="20"/>
        </w:rPr>
        <w:t xml:space="preserve">Č. j. </w:t>
      </w:r>
      <w:r w:rsidRPr="00903E02">
        <w:rPr>
          <w:rFonts w:ascii="Tahoma" w:hAnsi="Tahoma" w:cs="Tahoma"/>
          <w:noProof/>
          <w:sz w:val="20"/>
          <w:szCs w:val="20"/>
        </w:rPr>
        <w:t>0222/00002364/26/VR</w:t>
      </w:r>
    </w:p>
    <w:p w:rsidR="00363F94" w:rsidRPr="00903E02" w:rsidRDefault="00363F94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03E02">
        <w:rPr>
          <w:rFonts w:ascii="Tahoma" w:hAnsi="Tahoma" w:cs="Tahoma"/>
          <w:sz w:val="20"/>
          <w:szCs w:val="20"/>
        </w:rPr>
        <w:tab/>
      </w:r>
      <w:r w:rsidRPr="00903E02">
        <w:rPr>
          <w:rFonts w:ascii="Tahoma" w:hAnsi="Tahoma" w:cs="Tahoma"/>
          <w:sz w:val="20"/>
          <w:szCs w:val="20"/>
        </w:rPr>
        <w:tab/>
      </w:r>
      <w:r w:rsidRPr="00903E02">
        <w:rPr>
          <w:rFonts w:ascii="Tahoma" w:hAnsi="Tahoma" w:cs="Tahoma"/>
          <w:sz w:val="20"/>
          <w:szCs w:val="20"/>
        </w:rPr>
        <w:tab/>
      </w:r>
      <w:r w:rsidRPr="00903E02">
        <w:rPr>
          <w:rFonts w:ascii="Tahoma" w:hAnsi="Tahoma" w:cs="Tahoma"/>
          <w:sz w:val="20"/>
          <w:szCs w:val="20"/>
        </w:rPr>
        <w:tab/>
      </w:r>
      <w:r w:rsidRPr="00903E02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903E02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903E02">
        <w:rPr>
          <w:rFonts w:ascii="Tahoma" w:hAnsi="Tahoma" w:cs="Tahoma"/>
          <w:sz w:val="20"/>
          <w:szCs w:val="20"/>
        </w:rPr>
        <w:t xml:space="preserve">.  </w:t>
      </w:r>
      <w:r w:rsidRPr="00903E02">
        <w:rPr>
          <w:rFonts w:ascii="Tahoma" w:hAnsi="Tahoma" w:cs="Tahoma"/>
          <w:noProof/>
          <w:sz w:val="20"/>
          <w:szCs w:val="20"/>
        </w:rPr>
        <w:t>0222/12013332/20260304</w:t>
      </w:r>
    </w:p>
    <w:p w:rsidR="00363F94" w:rsidRPr="00903E02" w:rsidRDefault="00363F94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5E5D73" w:rsidRPr="00903E0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5E5D73" w:rsidRPr="00903E0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:rsidR="00363F94" w:rsidRPr="00903E02" w:rsidRDefault="00363F94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363F94" w:rsidRPr="00903E02" w:rsidRDefault="00363F9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5E5D73" w:rsidRPr="00903E02">
        <w:rPr>
          <w:rFonts w:ascii="Tahoma" w:hAnsi="Tahoma" w:cs="Tahoma"/>
          <w:sz w:val="20"/>
          <w:szCs w:val="20"/>
          <w:lang w:val="cs-CZ"/>
        </w:rPr>
        <w:t>á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:rsidR="00363F94" w:rsidRPr="00903E02" w:rsidRDefault="00363F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03E02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03E02">
        <w:rPr>
          <w:rFonts w:ascii="Tahoma" w:hAnsi="Tahoma" w:cs="Tahoma"/>
          <w:sz w:val="20"/>
          <w:szCs w:val="20"/>
          <w:lang w:val="cs-CZ"/>
        </w:rPr>
        <w:t>.</w:t>
      </w:r>
    </w:p>
    <w:p w:rsidR="00363F94" w:rsidRPr="00903E02" w:rsidRDefault="00363F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903E02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903E02">
        <w:rPr>
          <w:rFonts w:ascii="Tahoma" w:hAnsi="Tahoma" w:cs="Tahoma"/>
          <w:sz w:val="20"/>
          <w:szCs w:val="20"/>
          <w:lang w:val="cs-CZ"/>
        </w:rPr>
        <w:t>.</w:t>
      </w:r>
    </w:p>
    <w:p w:rsidR="00363F94" w:rsidRPr="00903E02" w:rsidRDefault="00363F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03E02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903E02">
        <w:rPr>
          <w:rFonts w:ascii="Tahoma" w:hAnsi="Tahoma" w:cs="Tahoma"/>
          <w:sz w:val="20"/>
          <w:szCs w:val="20"/>
          <w:lang w:val="cs-CZ"/>
        </w:rPr>
        <w:t>.</w:t>
      </w:r>
    </w:p>
    <w:p w:rsidR="00363F94" w:rsidRPr="00903E02" w:rsidRDefault="00363F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03E02">
        <w:rPr>
          <w:rFonts w:ascii="Tahoma" w:hAnsi="Tahoma" w:cs="Tahoma"/>
          <w:b/>
          <w:noProof/>
          <w:sz w:val="20"/>
          <w:szCs w:val="20"/>
          <w:lang w:val="cs-CZ"/>
        </w:rPr>
        <w:t>Karviná</w:t>
      </w:r>
      <w:r w:rsidRPr="00903E02">
        <w:rPr>
          <w:rFonts w:ascii="Tahoma" w:hAnsi="Tahoma" w:cs="Tahoma"/>
          <w:sz w:val="20"/>
          <w:szCs w:val="20"/>
          <w:lang w:val="cs-CZ"/>
        </w:rPr>
        <w:t>.</w:t>
      </w:r>
    </w:p>
    <w:p w:rsidR="00363F94" w:rsidRPr="00903E02" w:rsidRDefault="00363F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903E02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903E02">
        <w:rPr>
          <w:rFonts w:ascii="Tahoma" w:hAnsi="Tahoma" w:cs="Tahoma"/>
          <w:b/>
          <w:sz w:val="20"/>
          <w:szCs w:val="20"/>
          <w:lang w:val="cs-CZ"/>
        </w:rPr>
        <w:t>.</w:t>
      </w:r>
    </w:p>
    <w:p w:rsidR="00363F94" w:rsidRPr="00903E02" w:rsidRDefault="00363F94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03E02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363F94" w:rsidRPr="00903E02" w:rsidRDefault="00363F94" w:rsidP="00387B1A">
      <w:pPr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03E02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903E02">
        <w:rPr>
          <w:rFonts w:ascii="Tahoma" w:hAnsi="Tahoma" w:cs="Tahoma"/>
          <w:sz w:val="20"/>
          <w:szCs w:val="20"/>
          <w:lang w:val="cs-CZ"/>
        </w:rPr>
        <w:t>.</w:t>
      </w:r>
    </w:p>
    <w:p w:rsidR="00363F94" w:rsidRPr="00903E02" w:rsidRDefault="00363F9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03E02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903E0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03E02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:rsidR="00363F94" w:rsidRPr="00903E02" w:rsidRDefault="00363F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903E02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903E02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03E02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03E02">
        <w:rPr>
          <w:rFonts w:ascii="Tahoma" w:hAnsi="Tahoma" w:cs="Tahoma"/>
          <w:sz w:val="20"/>
          <w:szCs w:val="20"/>
          <w:lang w:val="cs-CZ"/>
        </w:rPr>
        <w:t>:</w:t>
      </w:r>
    </w:p>
    <w:p w:rsidR="00363F94" w:rsidRPr="00903E02" w:rsidRDefault="00363F9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03E02">
        <w:rPr>
          <w:rFonts w:ascii="Tahoma" w:hAnsi="Tahoma" w:cs="Tahoma"/>
          <w:sz w:val="20"/>
          <w:szCs w:val="20"/>
        </w:rPr>
        <w:t xml:space="preserve">platový tarif v rozmezí od </w:t>
      </w:r>
      <w:r w:rsidRPr="00903E02">
        <w:rPr>
          <w:rFonts w:ascii="Tahoma" w:hAnsi="Tahoma" w:cs="Tahoma"/>
          <w:noProof/>
          <w:sz w:val="20"/>
          <w:szCs w:val="20"/>
        </w:rPr>
        <w:t>23.110</w:t>
      </w:r>
      <w:r w:rsidRPr="00903E02">
        <w:rPr>
          <w:rFonts w:ascii="Tahoma" w:hAnsi="Tahoma" w:cs="Tahoma"/>
          <w:sz w:val="20"/>
          <w:szCs w:val="20"/>
        </w:rPr>
        <w:t xml:space="preserve"> Kč do </w:t>
      </w:r>
      <w:r w:rsidRPr="00903E02">
        <w:rPr>
          <w:rFonts w:ascii="Tahoma" w:hAnsi="Tahoma" w:cs="Tahoma"/>
          <w:noProof/>
          <w:sz w:val="20"/>
          <w:szCs w:val="20"/>
        </w:rPr>
        <w:t>33.220</w:t>
      </w:r>
      <w:r w:rsidRPr="00903E02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03E02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903E02">
        <w:rPr>
          <w:rFonts w:ascii="Tahoma" w:hAnsi="Tahoma" w:cs="Tahoma"/>
          <w:sz w:val="20"/>
          <w:szCs w:val="20"/>
        </w:rPr>
        <w:t>),</w:t>
      </w:r>
    </w:p>
    <w:p w:rsidR="00363F94" w:rsidRPr="00903E02" w:rsidRDefault="00363F9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03E02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03E02">
        <w:rPr>
          <w:rFonts w:ascii="Tahoma" w:hAnsi="Tahoma" w:cs="Tahoma"/>
          <w:noProof/>
          <w:sz w:val="20"/>
          <w:szCs w:val="20"/>
        </w:rPr>
        <w:t>1.661</w:t>
      </w:r>
      <w:r w:rsidRPr="00903E02">
        <w:rPr>
          <w:rFonts w:ascii="Tahoma" w:hAnsi="Tahoma" w:cs="Tahoma"/>
          <w:sz w:val="20"/>
          <w:szCs w:val="20"/>
        </w:rPr>
        <w:t xml:space="preserve"> Kč do </w:t>
      </w:r>
      <w:r w:rsidRPr="00903E02">
        <w:rPr>
          <w:rFonts w:ascii="Tahoma" w:hAnsi="Tahoma" w:cs="Tahoma"/>
          <w:noProof/>
          <w:sz w:val="20"/>
          <w:szCs w:val="20"/>
        </w:rPr>
        <w:t>4.983</w:t>
      </w:r>
      <w:r w:rsidRPr="00903E02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03E02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03E02">
        <w:rPr>
          <w:rFonts w:ascii="Tahoma" w:hAnsi="Tahoma" w:cs="Tahoma"/>
          <w:sz w:val="20"/>
          <w:szCs w:val="20"/>
        </w:rPr>
        <w:t>,</w:t>
      </w:r>
    </w:p>
    <w:p w:rsidR="00363F94" w:rsidRPr="00903E02" w:rsidRDefault="00363F9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03E02">
        <w:rPr>
          <w:rFonts w:ascii="Tahoma" w:hAnsi="Tahoma" w:cs="Tahoma"/>
          <w:sz w:val="20"/>
          <w:szCs w:val="20"/>
        </w:rPr>
        <w:t xml:space="preserve">zvláštní příplatek: </w:t>
      </w:r>
      <w:r w:rsidRPr="00903E02">
        <w:rPr>
          <w:rFonts w:ascii="Tahoma" w:hAnsi="Tahoma" w:cs="Tahoma"/>
          <w:noProof/>
          <w:sz w:val="20"/>
          <w:szCs w:val="20"/>
        </w:rPr>
        <w:t>ve výši 700 Kč</w:t>
      </w:r>
      <w:r w:rsidRPr="00903E02">
        <w:rPr>
          <w:rFonts w:ascii="Tahoma" w:hAnsi="Tahoma" w:cs="Tahoma"/>
          <w:sz w:val="20"/>
          <w:szCs w:val="20"/>
        </w:rPr>
        <w:t xml:space="preserve"> </w:t>
      </w:r>
      <w:r w:rsidRPr="00903E02">
        <w:rPr>
          <w:rFonts w:ascii="Tahoma" w:hAnsi="Tahoma" w:cs="Tahoma"/>
          <w:noProof/>
          <w:sz w:val="20"/>
          <w:szCs w:val="20"/>
        </w:rPr>
        <w:t>(I. skupina 8.) - referent</w:t>
      </w:r>
      <w:r w:rsidRPr="00903E02">
        <w:rPr>
          <w:rFonts w:ascii="Tahoma" w:hAnsi="Tahoma" w:cs="Tahoma"/>
          <w:sz w:val="20"/>
          <w:szCs w:val="20"/>
        </w:rPr>
        <w:t>.</w:t>
      </w:r>
    </w:p>
    <w:p w:rsidR="00363F94" w:rsidRPr="00903E02" w:rsidRDefault="00363F94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903E02">
        <w:rPr>
          <w:rFonts w:ascii="Tahoma" w:hAnsi="Tahoma" w:cs="Tahoma"/>
          <w:sz w:val="20"/>
          <w:szCs w:val="20"/>
        </w:rPr>
        <w:t>Zveřejnění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těchto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údajů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903E02">
        <w:rPr>
          <w:rFonts w:ascii="Tahoma" w:hAnsi="Tahoma" w:cs="Tahoma"/>
          <w:sz w:val="20"/>
          <w:szCs w:val="20"/>
        </w:rPr>
        <w:t>výši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jednotlivých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složek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platu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nepředstavuje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veřejný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příslib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903E02">
        <w:rPr>
          <w:rFonts w:ascii="Tahoma" w:hAnsi="Tahoma" w:cs="Tahoma"/>
          <w:sz w:val="20"/>
          <w:szCs w:val="20"/>
        </w:rPr>
        <w:t>Další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informace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903E02">
        <w:rPr>
          <w:rFonts w:ascii="Tahoma" w:hAnsi="Tahoma" w:cs="Tahoma"/>
          <w:sz w:val="20"/>
          <w:szCs w:val="20"/>
        </w:rPr>
        <w:t>jednotlivých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složkách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platu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jsou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903E02">
        <w:rPr>
          <w:rFonts w:ascii="Tahoma" w:hAnsi="Tahoma" w:cs="Tahoma"/>
          <w:sz w:val="20"/>
          <w:szCs w:val="20"/>
        </w:rPr>
        <w:t>dispozici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903E02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903E02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903E02">
        <w:rPr>
          <w:rFonts w:ascii="Tahoma" w:hAnsi="Tahoma" w:cs="Tahoma"/>
          <w:sz w:val="20"/>
          <w:szCs w:val="20"/>
        </w:rPr>
        <w:t xml:space="preserve">. </w:t>
      </w:r>
    </w:p>
    <w:p w:rsidR="00363F94" w:rsidRPr="00903E02" w:rsidRDefault="00363F94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:rsidR="00363F94" w:rsidRPr="00903E02" w:rsidRDefault="00363F94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03E02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903E02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903E02">
        <w:rPr>
          <w:rFonts w:ascii="Tahoma" w:hAnsi="Tahoma" w:cs="Tahoma"/>
          <w:sz w:val="20"/>
          <w:szCs w:val="20"/>
        </w:rPr>
        <w:t>odst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903E02">
        <w:rPr>
          <w:rFonts w:ascii="Tahoma" w:hAnsi="Tahoma" w:cs="Tahoma"/>
          <w:sz w:val="20"/>
          <w:szCs w:val="20"/>
        </w:rPr>
        <w:t>ve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spojení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903E02">
        <w:rPr>
          <w:rFonts w:ascii="Tahoma" w:hAnsi="Tahoma" w:cs="Tahoma"/>
          <w:sz w:val="20"/>
          <w:szCs w:val="20"/>
        </w:rPr>
        <w:t>zákoníku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práce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zaručený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903E02">
        <w:rPr>
          <w:rFonts w:ascii="Tahoma" w:hAnsi="Tahoma" w:cs="Tahoma"/>
          <w:sz w:val="20"/>
          <w:szCs w:val="20"/>
        </w:rPr>
        <w:t>Pokud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903E02">
        <w:rPr>
          <w:rFonts w:ascii="Tahoma" w:hAnsi="Tahoma" w:cs="Tahoma"/>
          <w:sz w:val="20"/>
          <w:szCs w:val="20"/>
        </w:rPr>
        <w:t>celková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výše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platu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903E02">
        <w:rPr>
          <w:rFonts w:ascii="Tahoma" w:hAnsi="Tahoma" w:cs="Tahoma"/>
          <w:sz w:val="20"/>
          <w:szCs w:val="20"/>
        </w:rPr>
        <w:t>včetně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případného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zvláštního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příplatku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903E02">
        <w:rPr>
          <w:rFonts w:ascii="Tahoma" w:hAnsi="Tahoma" w:cs="Tahoma"/>
          <w:sz w:val="20"/>
          <w:szCs w:val="20"/>
        </w:rPr>
        <w:t>příplatku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za</w:t>
      </w:r>
      <w:proofErr w:type="spellEnd"/>
      <w:r w:rsidRPr="00903E02">
        <w:rPr>
          <w:rFonts w:ascii="Tahoma" w:hAnsi="Tahoma" w:cs="Tahoma"/>
          <w:sz w:val="20"/>
          <w:szCs w:val="20"/>
        </w:rPr>
        <w:t> </w:t>
      </w:r>
      <w:proofErr w:type="spellStart"/>
      <w:r w:rsidRPr="00903E02">
        <w:rPr>
          <w:rFonts w:ascii="Tahoma" w:hAnsi="Tahoma" w:cs="Tahoma"/>
          <w:sz w:val="20"/>
          <w:szCs w:val="20"/>
        </w:rPr>
        <w:t>vedení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903E02">
        <w:rPr>
          <w:rFonts w:ascii="Tahoma" w:hAnsi="Tahoma" w:cs="Tahoma"/>
          <w:sz w:val="20"/>
          <w:szCs w:val="20"/>
        </w:rPr>
        <w:t>a</w:t>
      </w:r>
      <w:proofErr w:type="gram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osobního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příplatku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903E02">
        <w:rPr>
          <w:rFonts w:ascii="Tahoma" w:hAnsi="Tahoma" w:cs="Tahoma"/>
          <w:sz w:val="20"/>
          <w:szCs w:val="20"/>
        </w:rPr>
        <w:t>byla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nižší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než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zaručený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903E02">
        <w:rPr>
          <w:rFonts w:ascii="Tahoma" w:hAnsi="Tahoma" w:cs="Tahoma"/>
          <w:sz w:val="20"/>
          <w:szCs w:val="20"/>
        </w:rPr>
        <w:t>bude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dle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903E02">
        <w:rPr>
          <w:rFonts w:ascii="Tahoma" w:hAnsi="Tahoma" w:cs="Tahoma"/>
          <w:sz w:val="20"/>
          <w:szCs w:val="20"/>
        </w:rPr>
        <w:t>odst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903E02">
        <w:rPr>
          <w:rFonts w:ascii="Tahoma" w:hAnsi="Tahoma" w:cs="Tahoma"/>
          <w:sz w:val="20"/>
          <w:szCs w:val="20"/>
        </w:rPr>
        <w:t>zákoníku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práce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státnímu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zaměstnanci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náležet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doplatek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903E02">
        <w:rPr>
          <w:rFonts w:ascii="Tahoma" w:hAnsi="Tahoma" w:cs="Tahoma"/>
          <w:sz w:val="20"/>
          <w:szCs w:val="20"/>
        </w:rPr>
        <w:t>výše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zaručeného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platu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903E02">
        <w:rPr>
          <w:rFonts w:ascii="Tahoma" w:hAnsi="Tahoma" w:cs="Tahoma"/>
          <w:sz w:val="20"/>
          <w:szCs w:val="20"/>
        </w:rPr>
        <w:t>Zaručený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903E02">
        <w:rPr>
          <w:rFonts w:ascii="Tahoma" w:hAnsi="Tahoma" w:cs="Tahoma"/>
          <w:sz w:val="20"/>
          <w:szCs w:val="20"/>
        </w:rPr>
        <w:t>obsazované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služební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místo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činí</w:t>
      </w:r>
      <w:proofErr w:type="spellEnd"/>
      <w:r w:rsidRPr="00903E02">
        <w:rPr>
          <w:rFonts w:ascii="Tahoma" w:hAnsi="Tahoma" w:cs="Tahoma"/>
          <w:sz w:val="20"/>
          <w:szCs w:val="20"/>
        </w:rPr>
        <w:t xml:space="preserve"> </w:t>
      </w:r>
      <w:r w:rsidRPr="00903E02">
        <w:rPr>
          <w:rFonts w:ascii="Tahoma" w:hAnsi="Tahoma" w:cs="Tahoma"/>
          <w:noProof/>
          <w:sz w:val="20"/>
          <w:szCs w:val="20"/>
        </w:rPr>
        <w:t>31 360</w:t>
      </w:r>
      <w:r w:rsidRPr="00903E0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903E02">
        <w:rPr>
          <w:rFonts w:ascii="Tahoma" w:hAnsi="Tahoma" w:cs="Tahoma"/>
          <w:sz w:val="20"/>
          <w:szCs w:val="20"/>
        </w:rPr>
        <w:t>Kč</w:t>
      </w:r>
      <w:proofErr w:type="spellEnd"/>
      <w:r w:rsidRPr="00903E02">
        <w:rPr>
          <w:rFonts w:ascii="Tahoma" w:hAnsi="Tahoma" w:cs="Tahoma"/>
          <w:sz w:val="20"/>
          <w:szCs w:val="20"/>
        </w:rPr>
        <w:t>.</w:t>
      </w:r>
    </w:p>
    <w:p w:rsidR="00363F94" w:rsidRPr="00903E02" w:rsidRDefault="00363F9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903E02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903E02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903E02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903E02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363F94" w:rsidRPr="00903E02" w:rsidRDefault="00363F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903E02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 xml:space="preserve">Organizace procesu posouzení zdravotního stavu </w:t>
      </w:r>
      <w:r w:rsidR="00903E02" w:rsidRPr="00903E02">
        <w:rPr>
          <w:rFonts w:ascii="Tahoma" w:hAnsi="Tahoma" w:cs="Tahoma"/>
          <w:noProof/>
          <w:sz w:val="20"/>
          <w:szCs w:val="20"/>
          <w:lang w:val="cs-CZ"/>
        </w:rPr>
        <w:br/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a pracovních schopností, dočasné pracovní neschopnosti a potřeby ošetřování, kompletace žádostí správních orgánů o posouzení, lékařských zpráv a posudků ošetřujících lékařů a dalších podkladů, zpracovávání výzev a sdělení, zastavování a přerušování řízení, poskytování údajů a informací stanovených právním předpisem.</w:t>
      </w:r>
    </w:p>
    <w:p w:rsidR="00363F94" w:rsidRPr="00903E02" w:rsidRDefault="00363F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03E02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03E02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03E02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03E02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03E02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03E02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03E02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903E02" w:rsidRPr="00903E02">
        <w:rPr>
          <w:rFonts w:ascii="Tahoma" w:hAnsi="Tahoma" w:cs="Tahoma"/>
          <w:b/>
          <w:noProof/>
          <w:sz w:val="20"/>
          <w:szCs w:val="20"/>
          <w:lang w:val="cs-CZ"/>
        </w:rPr>
        <w:t xml:space="preserve">11. </w:t>
      </w:r>
      <w:r w:rsidRPr="00903E02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903E02" w:rsidRPr="00903E02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03E02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03E02">
        <w:rPr>
          <w:rFonts w:ascii="Tahoma" w:hAnsi="Tahoma" w:cs="Tahoma"/>
          <w:b/>
          <w:sz w:val="20"/>
          <w:szCs w:val="20"/>
          <w:lang w:val="cs-CZ"/>
        </w:rPr>
        <w:t>,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363F94" w:rsidRPr="00903E02" w:rsidRDefault="00363F9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03E02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903E02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903E02">
        <w:rPr>
          <w:rFonts w:ascii="Tahoma" w:hAnsi="Tahoma" w:cs="Tahoma"/>
          <w:sz w:val="20"/>
          <w:szCs w:val="20"/>
        </w:rPr>
        <w:t>,</w:t>
      </w:r>
    </w:p>
    <w:p w:rsidR="00363F94" w:rsidRPr="00903E02" w:rsidRDefault="00363F9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03E02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03E02">
        <w:rPr>
          <w:rFonts w:ascii="Tahoma" w:hAnsi="Tahoma" w:cs="Tahoma"/>
          <w:noProof/>
          <w:sz w:val="20"/>
          <w:szCs w:val="20"/>
        </w:rPr>
        <w:t>6HYXRBE</w:t>
      </w:r>
      <w:r w:rsidRPr="00903E02">
        <w:rPr>
          <w:rFonts w:ascii="Tahoma" w:hAnsi="Tahoma" w:cs="Tahoma"/>
          <w:sz w:val="20"/>
          <w:szCs w:val="20"/>
        </w:rPr>
        <w:t>,</w:t>
      </w:r>
    </w:p>
    <w:p w:rsidR="00363F94" w:rsidRPr="00903E02" w:rsidRDefault="00363F9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03E02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03E02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903E02">
        <w:rPr>
          <w:rFonts w:ascii="Tahoma" w:hAnsi="Tahoma" w:cs="Tahoma"/>
          <w:sz w:val="20"/>
          <w:szCs w:val="20"/>
        </w:rPr>
        <w:t xml:space="preserve">, </w:t>
      </w:r>
      <w:r w:rsidRPr="00903E02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903E02">
        <w:rPr>
          <w:rFonts w:ascii="Tahoma" w:hAnsi="Tahoma" w:cs="Tahoma"/>
          <w:sz w:val="20"/>
          <w:szCs w:val="20"/>
        </w:rPr>
        <w:t xml:space="preserve"> nebo</w:t>
      </w:r>
    </w:p>
    <w:p w:rsidR="00363F94" w:rsidRPr="00903E02" w:rsidRDefault="00363F9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03E02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363F94" w:rsidRPr="00903E02" w:rsidRDefault="00363F94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363F94" w:rsidRPr="00903E02" w:rsidRDefault="00363F94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03E02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referent/ka lékařské posudkové služby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Oddělení lékařské posudkové služby pro okres Bruntál a okres Karviná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903E02">
        <w:rPr>
          <w:rFonts w:ascii="Tahoma" w:hAnsi="Tahoma" w:cs="Tahoma"/>
          <w:sz w:val="20"/>
          <w:szCs w:val="20"/>
          <w:lang w:val="cs-CZ"/>
        </w:rPr>
        <w:t>, ID 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12013332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363F94" w:rsidRPr="00903E02" w:rsidRDefault="00363F94" w:rsidP="00387B1A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903E02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903E02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903E02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363F94" w:rsidRPr="00903E02" w:rsidRDefault="00363F94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363F94" w:rsidRPr="00903E02" w:rsidRDefault="00363F94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03E02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903E02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903E02">
        <w:rPr>
          <w:rFonts w:ascii="Arial" w:hAnsi="Arial" w:cs="Arial"/>
          <w:color w:val="000000"/>
          <w:sz w:val="20"/>
          <w:szCs w:val="20"/>
        </w:rPr>
        <w:t xml:space="preserve"> </w:t>
      </w:r>
      <w:r w:rsidRPr="00903E02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903E02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:rsidR="00363F94" w:rsidRPr="00903E02" w:rsidRDefault="00363F9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903E02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363F94" w:rsidRPr="00903E02" w:rsidRDefault="00363F9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03E02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363F94" w:rsidRPr="00903E02" w:rsidRDefault="00363F9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03E02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363F94" w:rsidRPr="00903E02" w:rsidRDefault="00363F9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903E0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03E02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:rsidR="00363F94" w:rsidRPr="00903E02" w:rsidRDefault="00363F94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903E02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363F94" w:rsidRPr="00903E02" w:rsidRDefault="00363F94" w:rsidP="00903E02">
      <w:pPr>
        <w:ind w:left="709"/>
        <w:jc w:val="both"/>
        <w:rPr>
          <w:rFonts w:ascii="Tahoma" w:hAnsi="Tahoma" w:cs="Tahoma"/>
          <w:sz w:val="20"/>
          <w:szCs w:val="20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903E0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:rsidR="00363F94" w:rsidRPr="00903E02" w:rsidRDefault="00363F9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903E02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363F94" w:rsidRPr="00903E02" w:rsidRDefault="00363F9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:rsidR="00363F94" w:rsidRPr="00903E02" w:rsidRDefault="00363F9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:rsidR="00363F94" w:rsidRPr="00903E02" w:rsidRDefault="00363F9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363F94" w:rsidRPr="00903E02" w:rsidRDefault="00363F9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903E02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363F94" w:rsidRPr="00903E02" w:rsidRDefault="00363F94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903E0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03E02">
        <w:rPr>
          <w:rFonts w:ascii="Tahoma" w:hAnsi="Tahoma" w:cs="Tahoma"/>
          <w:sz w:val="20"/>
          <w:szCs w:val="20"/>
          <w:lang w:val="cs-CZ"/>
        </w:rPr>
        <w:t>,</w:t>
      </w:r>
    </w:p>
    <w:p w:rsidR="00363F94" w:rsidRPr="00903E02" w:rsidRDefault="00363F94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:rsidR="00363F94" w:rsidRPr="00903E02" w:rsidRDefault="00363F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63F94" w:rsidRPr="00903E02" w:rsidRDefault="00363F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363F94" w:rsidRPr="00903E02" w:rsidRDefault="00363F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noProof/>
          <w:sz w:val="20"/>
          <w:szCs w:val="20"/>
          <w:lang w:val="cs-CZ"/>
        </w:rPr>
        <w:t>Ing. Ilona Antošová</w:t>
      </w:r>
    </w:p>
    <w:p w:rsidR="00363F94" w:rsidRPr="00903E02" w:rsidRDefault="00363F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363F94" w:rsidRPr="00903E02" w:rsidRDefault="00363F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950 188 531</w:t>
      </w:r>
    </w:p>
    <w:p w:rsidR="00363F94" w:rsidRPr="00903E02" w:rsidRDefault="00363F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ilona.antosova@cssz.cz</w:t>
      </w:r>
    </w:p>
    <w:p w:rsidR="00363F94" w:rsidRPr="00903E02" w:rsidRDefault="00363F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63F94" w:rsidRPr="00903E02" w:rsidRDefault="00363F9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:rsidR="00363F94" w:rsidRPr="00903E02" w:rsidRDefault="00363F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63F94" w:rsidRPr="00903E02" w:rsidRDefault="00363F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03E02" w:rsidRPr="00903E02" w:rsidRDefault="00903E0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903E02" w:rsidRPr="00903E02" w:rsidRDefault="00903E02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63F94" w:rsidRPr="00903E02" w:rsidRDefault="00363F94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903E02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63F94" w:rsidRPr="00903E02" w:rsidTr="0090299E">
        <w:trPr>
          <w:trHeight w:val="269"/>
          <w:jc w:val="right"/>
        </w:trPr>
        <w:tc>
          <w:tcPr>
            <w:tcW w:w="4583" w:type="dxa"/>
            <w:hideMark/>
          </w:tcPr>
          <w:p w:rsidR="00363F94" w:rsidRPr="00903E02" w:rsidRDefault="00363F9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03E0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PhDr.</w:t>
            </w:r>
            <w:r w:rsidRPr="00903E02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03E0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Karolína</w:t>
            </w:r>
            <w:r w:rsidRPr="00903E02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03E0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Rumlová</w:t>
            </w:r>
            <w:r w:rsidR="000C126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, MBA, </w:t>
            </w:r>
            <w:r w:rsidR="00117BF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MCS</w:t>
            </w:r>
            <w:bookmarkStart w:id="0" w:name="_GoBack"/>
            <w:bookmarkEnd w:id="0"/>
          </w:p>
        </w:tc>
      </w:tr>
      <w:tr w:rsidR="00363F94" w:rsidRPr="00903E02" w:rsidTr="0090299E">
        <w:trPr>
          <w:trHeight w:val="269"/>
          <w:jc w:val="right"/>
        </w:trPr>
        <w:tc>
          <w:tcPr>
            <w:tcW w:w="4583" w:type="dxa"/>
            <w:hideMark/>
          </w:tcPr>
          <w:p w:rsidR="00363F94" w:rsidRPr="00903E02" w:rsidRDefault="00363F9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03E02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Institutu posuzování zdravotního stavu</w:t>
            </w:r>
          </w:p>
        </w:tc>
      </w:tr>
      <w:tr w:rsidR="00363F94" w:rsidRPr="00AE1B8B" w:rsidTr="0090299E">
        <w:trPr>
          <w:trHeight w:val="80"/>
          <w:jc w:val="right"/>
        </w:trPr>
        <w:tc>
          <w:tcPr>
            <w:tcW w:w="4583" w:type="dxa"/>
            <w:hideMark/>
          </w:tcPr>
          <w:p w:rsidR="00363F94" w:rsidRPr="00903E02" w:rsidRDefault="00363F9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03E02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363F94" w:rsidRPr="00176C27" w:rsidRDefault="00363F94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lastRenderedPageBreak/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363F94" w:rsidRPr="00176C27" w:rsidRDefault="00363F9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363F94" w:rsidRDefault="00363F9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363F94" w:rsidRDefault="00363F9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363F94" w:rsidRDefault="00363F9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363F94" w:rsidRPr="002273E7" w:rsidRDefault="00363F9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363F94" w:rsidRDefault="00363F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63F94" w:rsidRDefault="00363F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63F94" w:rsidRDefault="00363F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63F94" w:rsidRDefault="00363F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63F94" w:rsidRPr="00083F48" w:rsidRDefault="00363F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</w:t>
      </w:r>
      <w:r w:rsidRPr="00903E02">
        <w:rPr>
          <w:rFonts w:ascii="Tahoma" w:hAnsi="Tahoma" w:cs="Tahoma"/>
          <w:sz w:val="20"/>
          <w:szCs w:val="20"/>
          <w:lang w:val="cs-CZ"/>
        </w:rPr>
        <w:t>vě</w:t>
      </w:r>
      <w:r w:rsidRPr="00083F48">
        <w:rPr>
          <w:rFonts w:ascii="Tahoma" w:hAnsi="Tahoma" w:cs="Tahoma"/>
          <w:sz w:val="20"/>
          <w:szCs w:val="20"/>
          <w:lang w:val="cs-CZ"/>
        </w:rPr>
        <w:t>šeno dne</w:t>
      </w:r>
      <w:r w:rsidRPr="00903E02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903E02" w:rsidRPr="00903E0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903E02" w:rsidRPr="00903E0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03E0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:rsidR="00363F94" w:rsidRPr="00083F48" w:rsidRDefault="00363F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903E02">
        <w:rPr>
          <w:rFonts w:ascii="Tahoma" w:hAnsi="Tahoma" w:cs="Tahoma"/>
          <w:sz w:val="20"/>
          <w:szCs w:val="20"/>
          <w:lang w:val="cs-CZ"/>
        </w:rPr>
        <w:t>12. 3. 2026</w:t>
      </w:r>
    </w:p>
    <w:p w:rsidR="00363F94" w:rsidRDefault="00363F94" w:rsidP="00387B1A"/>
    <w:p w:rsidR="00363F94" w:rsidRDefault="00363F94" w:rsidP="00387B1A"/>
    <w:p w:rsidR="00363F94" w:rsidRDefault="00363F94" w:rsidP="00387B1A">
      <w:pPr>
        <w:sectPr w:rsidR="00363F94" w:rsidSect="00363F94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:rsidR="00363F94" w:rsidRDefault="00363F94" w:rsidP="00387B1A"/>
    <w:sectPr w:rsidR="00363F94" w:rsidSect="00363F94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F94" w:rsidRDefault="00363F94" w:rsidP="00C87830">
      <w:pPr>
        <w:spacing w:after="0" w:line="240" w:lineRule="auto"/>
      </w:pPr>
      <w:r>
        <w:separator/>
      </w:r>
    </w:p>
  </w:endnote>
  <w:endnote w:type="continuationSeparator" w:id="0">
    <w:p w:rsidR="00363F94" w:rsidRDefault="00363F9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F94" w:rsidRDefault="00363F94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17BFC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17BFC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363F94" w:rsidRDefault="00363F9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F94" w:rsidRDefault="00363F94">
    <w:pPr>
      <w:pStyle w:val="Zpat"/>
      <w:jc w:val="center"/>
    </w:pPr>
  </w:p>
  <w:p w:rsidR="00363F94" w:rsidRDefault="00363F9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6300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C126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E9F" w:rsidRDefault="00F35E9F">
    <w:pPr>
      <w:pStyle w:val="Zpat"/>
      <w:jc w:val="center"/>
    </w:pPr>
  </w:p>
  <w:p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F94" w:rsidRDefault="00363F94" w:rsidP="00C87830">
      <w:pPr>
        <w:spacing w:after="0" w:line="240" w:lineRule="auto"/>
      </w:pPr>
      <w:r>
        <w:separator/>
      </w:r>
    </w:p>
  </w:footnote>
  <w:footnote w:type="continuationSeparator" w:id="0">
    <w:p w:rsidR="00363F94" w:rsidRDefault="00363F94" w:rsidP="00C87830">
      <w:pPr>
        <w:spacing w:after="0" w:line="240" w:lineRule="auto"/>
      </w:pPr>
      <w:r>
        <w:continuationSeparator/>
      </w:r>
    </w:p>
  </w:footnote>
  <w:footnote w:id="1">
    <w:p w:rsidR="00363F94" w:rsidRPr="00C80715" w:rsidRDefault="00363F94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:rsidR="00363F94" w:rsidRPr="00C80715" w:rsidRDefault="00363F94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:rsidR="00363F94" w:rsidRPr="00B53290" w:rsidRDefault="00363F94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:rsidR="00363F94" w:rsidRPr="00B53290" w:rsidRDefault="00363F9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363F94" w:rsidRPr="00BC46D8" w:rsidRDefault="00363F9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363F94" w:rsidRPr="002273E7" w:rsidRDefault="00363F94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363F94" w:rsidRPr="0003051C" w:rsidRDefault="00363F94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F94" w:rsidRDefault="00903E02">
    <w:pPr>
      <w:pStyle w:val="Zhlav"/>
    </w:pPr>
    <w:r>
      <w:rPr>
        <w:noProof/>
        <w:lang w:eastAsia="cs-CZ"/>
      </w:rPr>
      <w:drawing>
        <wp:anchor distT="0" distB="0" distL="114300" distR="114300" simplePos="0" relativeHeight="251671552" behindDoc="1" locked="0" layoutInCell="1" allowOverlap="1" wp14:anchorId="7E3D0C70" wp14:editId="0713183B">
          <wp:simplePos x="0" y="0"/>
          <wp:positionH relativeFrom="page">
            <wp:posOffset>23495</wp:posOffset>
          </wp:positionH>
          <wp:positionV relativeFrom="page">
            <wp:posOffset>420370</wp:posOffset>
          </wp:positionV>
          <wp:extent cx="7560000" cy="720000"/>
          <wp:effectExtent l="0" t="0" r="3175" b="444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3F94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62406004" wp14:editId="50FD029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F94" w:rsidRDefault="00903E02">
    <w:pPr>
      <w:pStyle w:val="Zhlav"/>
    </w:pPr>
    <w:r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7E3D0C70" wp14:editId="0713183B">
          <wp:simplePos x="0" y="0"/>
          <wp:positionH relativeFrom="page">
            <wp:posOffset>-14605</wp:posOffset>
          </wp:positionH>
          <wp:positionV relativeFrom="page">
            <wp:posOffset>382270</wp:posOffset>
          </wp:positionV>
          <wp:extent cx="7560000" cy="720000"/>
          <wp:effectExtent l="0" t="0" r="3175" b="4445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na_hlavicka jen logo IPZ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3F9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B44CB7" wp14:editId="159BCD7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363F94" w:rsidRDefault="00363F9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787731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Institut posuzování zdravotního stavu</w:t>
                          </w:r>
                        </w:p>
                        <w:p w:rsidR="00363F94" w:rsidRPr="00CD0B12" w:rsidRDefault="00363F9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:rsidR="00363F94" w:rsidRPr="00CD0B12" w:rsidRDefault="00363F9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87731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Slezská 839, 502 00 Hradec Králové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44CB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" filled="f" stroked="f" strokeweight=".5pt">
              <v:textbox inset="0,0,0,0">
                <w:txbxContent>
                  <w:p w:rsidR="00363F94" w:rsidRDefault="00363F9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787731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Institut posuzování zdravotního stavu</w:t>
                    </w:r>
                  </w:p>
                  <w:p w:rsidR="00363F94" w:rsidRPr="00CD0B12" w:rsidRDefault="00363F9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:rsidR="00363F94" w:rsidRPr="00CD0B12" w:rsidRDefault="00363F9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87731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Slezská 839, 502 00 Hradec Králové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23F6BD52" wp14:editId="0600594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2406004" wp14:editId="50FD029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3B44CB7" wp14:editId="159BCD7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C0E14" w:rsidRDefault="0066300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:rsidR="000C0E14" w:rsidRPr="00CD0B12" w:rsidRDefault="0066300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44CB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" filled="f" stroked="f" strokeweight=".5pt">
              <v:textbox inset="0,0,0,0">
                <w:txbxContent>
                  <w:p w:rsidR="000C0E14" w:rsidRDefault="0066300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:rsidR="000C0E14" w:rsidRPr="00CD0B12" w:rsidRDefault="0066300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A70A8C0" wp14:editId="293F17F7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47A16"/>
    <w:rsid w:val="00064A6F"/>
    <w:rsid w:val="00072EFF"/>
    <w:rsid w:val="00083F48"/>
    <w:rsid w:val="0009445C"/>
    <w:rsid w:val="000A779E"/>
    <w:rsid w:val="000C0E14"/>
    <w:rsid w:val="000C1262"/>
    <w:rsid w:val="000E0A6A"/>
    <w:rsid w:val="001109F5"/>
    <w:rsid w:val="00111CA8"/>
    <w:rsid w:val="00117436"/>
    <w:rsid w:val="00117BFC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3F94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E5D73"/>
    <w:rsid w:val="0064273B"/>
    <w:rsid w:val="0064273C"/>
    <w:rsid w:val="006512E8"/>
    <w:rsid w:val="00663000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3E02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16BE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5832D6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880D7-96C5-45C5-A1C1-2E1A36F4D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1124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Antošová Ilona (IPZS)</cp:lastModifiedBy>
  <cp:revision>4</cp:revision>
  <cp:lastPrinted>2026-03-04T08:08:00Z</cp:lastPrinted>
  <dcterms:created xsi:type="dcterms:W3CDTF">2026-03-03T16:13:00Z</dcterms:created>
  <dcterms:modified xsi:type="dcterms:W3CDTF">2026-03-04T08:52:00Z</dcterms:modified>
</cp:coreProperties>
</file>